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385C1A">
        <w:rPr>
          <w:rFonts w:ascii="Courier New" w:hAnsi="Courier New" w:cs="Courier New"/>
          <w:i/>
        </w:rPr>
        <w:t xml:space="preserve">Literární </w:t>
      </w:r>
      <w:r w:rsidR="00BE079C">
        <w:rPr>
          <w:rFonts w:ascii="Courier New" w:hAnsi="Courier New" w:cs="Courier New"/>
          <w:i/>
        </w:rPr>
        <w:t>směry 1. poloviny 20. století 2</w:t>
      </w:r>
      <w:r>
        <w:rPr>
          <w:rFonts w:ascii="Courier New" w:hAnsi="Courier New" w:cs="Courier New"/>
          <w:i/>
        </w:rPr>
        <w:t xml:space="preserve"> – </w:t>
      </w:r>
      <w:r w:rsidR="00BE079C">
        <w:rPr>
          <w:rFonts w:ascii="Courier New" w:hAnsi="Courier New" w:cs="Courier New"/>
          <w:i/>
        </w:rPr>
        <w:t>pracovní list; Word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BE079C">
        <w:rPr>
          <w:rFonts w:ascii="Courier New" w:hAnsi="Courier New" w:cs="Courier New"/>
          <w:i/>
          <w:color w:val="000000"/>
        </w:rPr>
        <w:t>6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BE079C">
        <w:rPr>
          <w:rFonts w:ascii="Courier New" w:hAnsi="Courier New" w:cs="Courier New"/>
          <w:i/>
          <w:color w:val="000000"/>
        </w:rPr>
        <w:t>ledna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BE079C">
        <w:rPr>
          <w:rFonts w:ascii="Courier New" w:hAnsi="Courier New" w:cs="Courier New"/>
          <w:i/>
          <w:color w:val="000000"/>
        </w:rPr>
        <w:t>7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BE079C">
        <w:rPr>
          <w:rFonts w:ascii="Courier New" w:hAnsi="Courier New" w:cs="Courier New"/>
          <w:b/>
          <w:i/>
        </w:rPr>
        <w:t>36.07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BE079C">
        <w:rPr>
          <w:rFonts w:ascii="Courier New" w:hAnsi="Courier New" w:cs="Courier New"/>
          <w:b/>
          <w:i/>
        </w:rPr>
        <w:t>7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5A669F">
        <w:rPr>
          <w:rFonts w:ascii="Courier New" w:hAnsi="Courier New" w:cs="Courier New"/>
          <w:i/>
        </w:rPr>
        <w:t>7</w:t>
      </w:r>
      <w:r w:rsidR="00F00A4A">
        <w:rPr>
          <w:rFonts w:ascii="Courier New" w:hAnsi="Courier New" w:cs="Courier New"/>
          <w:i/>
        </w:rPr>
        <w:t xml:space="preserve">. </w:t>
      </w:r>
      <w:r w:rsidR="00BE079C">
        <w:rPr>
          <w:rFonts w:ascii="Courier New" w:hAnsi="Courier New" w:cs="Courier New"/>
          <w:i/>
        </w:rPr>
        <w:t>ledna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090631" w:rsidRDefault="00357F65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Pracovní list vznikl v souladu s projektovým záměrem – slouží ke zvýšení kvality výuky prostřednictvím ICT technologií a ke zvýšení motivace žáků o probírané učivo. Atraktivnějším způsobem zpracování by měl rovněž přispět k hodnotnějšímu učení a působit na co největší počet smyslů.</w:t>
      </w:r>
    </w:p>
    <w:p w:rsidR="00F00A4A" w:rsidRDefault="00357F65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Pracovní list lze použít jako obrazovou a textovou podporu k výuce literárních směrů 1. poloviny 20. století. V úvodu pracovního listu si žáci prohloubí znalosti o autorech, o jejich tvorbě, seznámí se se způsoby tvorby básní. S pomocí vizuální opory (obrázků, textů) si žáci pokusí sami vytvořit básně podle návodů samotných autorů. Tento pracovní list lze použít k samostatné, párové i skupinové práci.</w:t>
      </w:r>
    </w:p>
    <w:p w:rsidR="00F00A4A" w:rsidRDefault="00F00A4A" w:rsidP="00116E39">
      <w:pPr>
        <w:spacing w:after="0" w:line="240" w:lineRule="auto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084618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090631" w:rsidRDefault="007F4365" w:rsidP="00116E39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Pomocí </w:t>
      </w:r>
      <w:r w:rsidR="00BF33D6">
        <w:rPr>
          <w:rFonts w:ascii="Courier New" w:hAnsi="Courier New" w:cs="Courier New"/>
          <w:i/>
        </w:rPr>
        <w:t>pracovního listu</w:t>
      </w:r>
      <w:r>
        <w:rPr>
          <w:rFonts w:ascii="Courier New" w:hAnsi="Courier New" w:cs="Courier New"/>
          <w:i/>
        </w:rPr>
        <w:t xml:space="preserve"> se ž</w:t>
      </w:r>
      <w:r w:rsidR="00090631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>seznamuje s</w:t>
      </w:r>
      <w:r w:rsidR="00E216F7">
        <w:rPr>
          <w:rFonts w:ascii="Courier New" w:hAnsi="Courier New" w:cs="Courier New"/>
          <w:i/>
        </w:rPr>
        <w:t> </w:t>
      </w:r>
      <w:r w:rsidR="008A5EC9">
        <w:rPr>
          <w:rFonts w:ascii="Courier New" w:hAnsi="Courier New" w:cs="Courier New"/>
          <w:i/>
        </w:rPr>
        <w:t>literární</w:t>
      </w:r>
      <w:r w:rsidR="00E216F7">
        <w:rPr>
          <w:rFonts w:ascii="Courier New" w:hAnsi="Courier New" w:cs="Courier New"/>
          <w:i/>
        </w:rPr>
        <w:t xml:space="preserve">mi </w:t>
      </w:r>
      <w:proofErr w:type="gramStart"/>
      <w:r w:rsidR="00E216F7">
        <w:rPr>
          <w:rFonts w:ascii="Courier New" w:hAnsi="Courier New" w:cs="Courier New"/>
          <w:i/>
        </w:rPr>
        <w:t>skupina</w:t>
      </w:r>
      <w:r w:rsidR="00357F65">
        <w:rPr>
          <w:rFonts w:ascii="Courier New" w:hAnsi="Courier New" w:cs="Courier New"/>
          <w:i/>
        </w:rPr>
        <w:t>mi 1.</w:t>
      </w:r>
      <w:r w:rsidR="00BF33D6">
        <w:rPr>
          <w:rFonts w:ascii="Courier New" w:hAnsi="Courier New" w:cs="Courier New"/>
          <w:i/>
        </w:rPr>
        <w:t xml:space="preserve">  </w:t>
      </w:r>
      <w:r w:rsidR="00357F65">
        <w:rPr>
          <w:rFonts w:ascii="Courier New" w:hAnsi="Courier New" w:cs="Courier New"/>
          <w:i/>
        </w:rPr>
        <w:t>poloviny</w:t>
      </w:r>
      <w:proofErr w:type="gramEnd"/>
      <w:r w:rsidR="00357F65">
        <w:rPr>
          <w:rFonts w:ascii="Courier New" w:hAnsi="Courier New" w:cs="Courier New"/>
          <w:i/>
        </w:rPr>
        <w:t xml:space="preserve"> 20.</w:t>
      </w:r>
      <w:r w:rsidR="00BF33D6">
        <w:rPr>
          <w:rFonts w:ascii="Courier New" w:hAnsi="Courier New" w:cs="Courier New"/>
          <w:i/>
        </w:rPr>
        <w:t xml:space="preserve"> </w:t>
      </w:r>
      <w:r w:rsidR="00357F65">
        <w:rPr>
          <w:rFonts w:ascii="Courier New" w:hAnsi="Courier New" w:cs="Courier New"/>
          <w:i/>
        </w:rPr>
        <w:t>století.</w:t>
      </w:r>
      <w:r w:rsidR="008A5EC9">
        <w:rPr>
          <w:rFonts w:ascii="Courier New" w:hAnsi="Courier New" w:cs="Courier New"/>
          <w:i/>
        </w:rPr>
        <w:t xml:space="preserve"> </w:t>
      </w:r>
      <w:r w:rsidR="00BF33D6">
        <w:rPr>
          <w:rFonts w:ascii="Courier New" w:hAnsi="Courier New" w:cs="Courier New"/>
          <w:i/>
        </w:rPr>
        <w:t>D</w:t>
      </w:r>
      <w:r>
        <w:rPr>
          <w:rFonts w:ascii="Courier New" w:hAnsi="Courier New" w:cs="Courier New"/>
          <w:i/>
        </w:rPr>
        <w:t xml:space="preserve">okáže </w:t>
      </w:r>
      <w:r w:rsidR="00BF33D6">
        <w:rPr>
          <w:rFonts w:ascii="Courier New" w:hAnsi="Courier New" w:cs="Courier New"/>
          <w:i/>
        </w:rPr>
        <w:t xml:space="preserve">vyjmenovat hlavní tvorbu představitelů, </w:t>
      </w:r>
      <w:r w:rsidR="00F00A4A">
        <w:rPr>
          <w:rFonts w:ascii="Courier New" w:hAnsi="Courier New" w:cs="Courier New"/>
          <w:i/>
        </w:rPr>
        <w:t xml:space="preserve">popsat, </w:t>
      </w:r>
      <w:r w:rsidR="00BF33D6">
        <w:rPr>
          <w:rFonts w:ascii="Courier New" w:hAnsi="Courier New" w:cs="Courier New"/>
          <w:i/>
        </w:rPr>
        <w:t>jak básníci tvořili.</w:t>
      </w:r>
      <w:r>
        <w:rPr>
          <w:rFonts w:ascii="Courier New" w:hAnsi="Courier New" w:cs="Courier New"/>
          <w:i/>
        </w:rPr>
        <w:t xml:space="preserve"> </w:t>
      </w:r>
      <w:r w:rsidR="00BF33D6">
        <w:rPr>
          <w:rFonts w:ascii="Courier New" w:hAnsi="Courier New" w:cs="Courier New"/>
          <w:i/>
        </w:rPr>
        <w:t xml:space="preserve">Pochopí význam slova kaligram, vytvoří dva texty podle návodu.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1004E8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proofErr w:type="spellStart"/>
      <w:r>
        <w:rPr>
          <w:rFonts w:ascii="Courier New" w:hAnsi="Courier New" w:cs="Courier New"/>
          <w:i/>
        </w:rPr>
        <w:t>Guillaume</w:t>
      </w:r>
      <w:proofErr w:type="spellEnd"/>
      <w:r>
        <w:rPr>
          <w:rFonts w:ascii="Courier New" w:hAnsi="Courier New" w:cs="Courier New"/>
          <w:i/>
        </w:rPr>
        <w:t xml:space="preserve"> </w:t>
      </w:r>
      <w:proofErr w:type="spellStart"/>
      <w:r>
        <w:rPr>
          <w:rFonts w:ascii="Courier New" w:hAnsi="Courier New" w:cs="Courier New"/>
          <w:i/>
        </w:rPr>
        <w:t>Apollinaire</w:t>
      </w:r>
      <w:proofErr w:type="spellEnd"/>
      <w:r>
        <w:rPr>
          <w:rFonts w:ascii="Courier New" w:hAnsi="Courier New" w:cs="Courier New"/>
          <w:i/>
        </w:rPr>
        <w:t xml:space="preserve">, kaligram, dadaismus, Tristan </w:t>
      </w:r>
      <w:proofErr w:type="spellStart"/>
      <w:r>
        <w:rPr>
          <w:rFonts w:ascii="Courier New" w:hAnsi="Courier New" w:cs="Courier New"/>
          <w:i/>
        </w:rPr>
        <w:t>Tzara</w:t>
      </w:r>
      <w:proofErr w:type="spellEnd"/>
      <w:r w:rsidR="008E6610">
        <w:rPr>
          <w:rFonts w:ascii="Courier New" w:hAnsi="Courier New" w:cs="Courier New"/>
          <w:i/>
        </w:rPr>
        <w:t>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1004E8" w:rsidRDefault="001004E8" w:rsidP="001004E8">
      <w:pPr>
        <w:pStyle w:val="Odstavecseseznamem"/>
        <w:spacing w:after="240"/>
        <w:ind w:left="0"/>
        <w:contextualSpacing w:val="0"/>
        <w:jc w:val="both"/>
        <w:rPr>
          <w:rFonts w:ascii="Courier New" w:hAnsi="Courier New" w:cs="Courier New"/>
          <w:i/>
        </w:rPr>
      </w:pPr>
      <w:r w:rsidRPr="001004E8">
        <w:rPr>
          <w:rFonts w:ascii="Courier New" w:hAnsi="Courier New" w:cs="Courier New"/>
          <w:i/>
        </w:rPr>
        <w:t xml:space="preserve">HAVLÍČKOVÁ I. Odmaturuj z literatury 2. Brno: DIDAKTIS, 2004. </w:t>
      </w:r>
      <w:r>
        <w:rPr>
          <w:rFonts w:ascii="Courier New" w:hAnsi="Courier New" w:cs="Courier New"/>
          <w:i/>
        </w:rPr>
        <w:t xml:space="preserve">176 s. </w:t>
      </w:r>
      <w:r w:rsidRPr="001004E8">
        <w:rPr>
          <w:rFonts w:ascii="Courier New" w:hAnsi="Courier New" w:cs="Courier New"/>
          <w:i/>
        </w:rPr>
        <w:t xml:space="preserve">ISBN 80-86285-83-9. </w:t>
      </w:r>
    </w:p>
    <w:p w:rsidR="001004E8" w:rsidRPr="001004E8" w:rsidRDefault="001004E8" w:rsidP="001004E8">
      <w:pPr>
        <w:pStyle w:val="Odstavecseseznamem"/>
        <w:spacing w:after="240"/>
        <w:ind w:left="0"/>
        <w:contextualSpacing w:val="0"/>
        <w:jc w:val="both"/>
        <w:rPr>
          <w:rFonts w:ascii="Courier New" w:hAnsi="Courier New" w:cs="Courier New"/>
          <w:i/>
        </w:rPr>
      </w:pPr>
      <w:r w:rsidRPr="001004E8">
        <w:rPr>
          <w:rFonts w:ascii="Courier New" w:hAnsi="Courier New" w:cs="Courier New"/>
          <w:i/>
        </w:rPr>
        <w:t>PROKOP, V. Přehled světové literatury 20. století.</w:t>
      </w:r>
      <w:r>
        <w:rPr>
          <w:rFonts w:ascii="Courier New" w:hAnsi="Courier New" w:cs="Courier New"/>
          <w:i/>
        </w:rPr>
        <w:t xml:space="preserve"> Sokolov: </w:t>
      </w:r>
      <w:proofErr w:type="gramStart"/>
      <w:r>
        <w:rPr>
          <w:rFonts w:ascii="Courier New" w:hAnsi="Courier New" w:cs="Courier New"/>
          <w:i/>
        </w:rPr>
        <w:t>O.K.</w:t>
      </w:r>
      <w:proofErr w:type="gramEnd"/>
      <w:r>
        <w:rPr>
          <w:rFonts w:ascii="Courier New" w:hAnsi="Courier New" w:cs="Courier New"/>
          <w:i/>
        </w:rPr>
        <w:t>- Soft, 2010. 70 s.</w:t>
      </w:r>
    </w:p>
    <w:p w:rsidR="001004E8" w:rsidRPr="001004E8" w:rsidRDefault="001004E8" w:rsidP="001004E8">
      <w:pPr>
        <w:pStyle w:val="Odstavecseseznamem"/>
        <w:spacing w:after="240"/>
        <w:ind w:left="0"/>
        <w:contextualSpacing w:val="0"/>
        <w:jc w:val="both"/>
        <w:rPr>
          <w:i/>
        </w:rPr>
      </w:pPr>
      <w:r w:rsidRPr="001004E8">
        <w:rPr>
          <w:rFonts w:ascii="Courier New" w:hAnsi="Courier New" w:cs="Courier New"/>
          <w:i/>
        </w:rPr>
        <w:t xml:space="preserve">KOŠŤÁK, J. Literatura 2. díl – pracovní učebnice pro 6. – 9. ročník základních škol. Praha: Fortuna, 1997. </w:t>
      </w:r>
      <w:r>
        <w:rPr>
          <w:rFonts w:ascii="Courier New" w:hAnsi="Courier New" w:cs="Courier New"/>
          <w:i/>
        </w:rPr>
        <w:t xml:space="preserve">112 s. </w:t>
      </w:r>
      <w:r w:rsidRPr="001004E8">
        <w:rPr>
          <w:rFonts w:ascii="Courier New" w:hAnsi="Courier New" w:cs="Courier New"/>
          <w:i/>
        </w:rPr>
        <w:t xml:space="preserve">ISBN 80-7168-396-5. </w:t>
      </w:r>
    </w:p>
    <w:p w:rsidR="00996D2D" w:rsidRPr="00E216F7" w:rsidRDefault="007856BB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004E8"/>
    <w:rsid w:val="00116ABE"/>
    <w:rsid w:val="00116E39"/>
    <w:rsid w:val="002151C8"/>
    <w:rsid w:val="002B17C8"/>
    <w:rsid w:val="003559C1"/>
    <w:rsid w:val="00357F65"/>
    <w:rsid w:val="00374B21"/>
    <w:rsid w:val="00385C1A"/>
    <w:rsid w:val="003A410D"/>
    <w:rsid w:val="004A4FFA"/>
    <w:rsid w:val="005A669F"/>
    <w:rsid w:val="005C07DB"/>
    <w:rsid w:val="00652228"/>
    <w:rsid w:val="007856BB"/>
    <w:rsid w:val="007C1936"/>
    <w:rsid w:val="007E2136"/>
    <w:rsid w:val="007F4365"/>
    <w:rsid w:val="008A5EC9"/>
    <w:rsid w:val="008E6610"/>
    <w:rsid w:val="00911CDC"/>
    <w:rsid w:val="00AA04AD"/>
    <w:rsid w:val="00AC0EF5"/>
    <w:rsid w:val="00B10790"/>
    <w:rsid w:val="00B35803"/>
    <w:rsid w:val="00B662C7"/>
    <w:rsid w:val="00B940AF"/>
    <w:rsid w:val="00BE079C"/>
    <w:rsid w:val="00BF33D6"/>
    <w:rsid w:val="00D7739F"/>
    <w:rsid w:val="00E216F7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40</cp:revision>
  <cp:lastPrinted>2014-02-25T13:18:00Z</cp:lastPrinted>
  <dcterms:created xsi:type="dcterms:W3CDTF">2014-01-05T12:49:00Z</dcterms:created>
  <dcterms:modified xsi:type="dcterms:W3CDTF">2014-02-25T13:18:00Z</dcterms:modified>
</cp:coreProperties>
</file>