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31" w:rsidRPr="001E4D3A" w:rsidRDefault="00090631" w:rsidP="00116E3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cs="Courier New"/>
          <w:b/>
          <w:bCs/>
          <w:caps/>
          <w:sz w:val="40"/>
          <w:szCs w:val="40"/>
        </w:rPr>
      </w:pPr>
      <w:bookmarkStart w:id="0" w:name="_GoBack"/>
      <w:bookmarkEnd w:id="0"/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>tel.: 585 427 142, 775 116 442; fax: 585 422 713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090631" w:rsidRPr="001E4D3A" w:rsidRDefault="00090631" w:rsidP="00090631">
      <w:pPr>
        <w:pStyle w:val="Nzev"/>
        <w:rPr>
          <w:rFonts w:cs="Courier New"/>
          <w:b/>
        </w:rPr>
      </w:pP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Projekt: ŠKOLA RADOSTI, ŠKOLA KVALITY</w:t>
      </w: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1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="00757656">
        <w:rPr>
          <w:rFonts w:ascii="Courier New" w:hAnsi="Courier New" w:cs="Courier New"/>
          <w:i/>
        </w:rPr>
        <w:t>Literatura a I. světová válka 2, pracovní list</w:t>
      </w:r>
      <w:r>
        <w:rPr>
          <w:rFonts w:ascii="Courier New" w:hAnsi="Courier New" w:cs="Courier New"/>
          <w:i/>
        </w:rPr>
        <w:t xml:space="preserve">; </w:t>
      </w:r>
      <w:r w:rsidR="00757656">
        <w:rPr>
          <w:rFonts w:ascii="Courier New" w:hAnsi="Courier New" w:cs="Courier New"/>
          <w:i/>
        </w:rPr>
        <w:t>Word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2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2"/>
      <w:r w:rsidRPr="001E4D3A">
        <w:rPr>
          <w:rFonts w:ascii="Courier New" w:hAnsi="Courier New" w:cs="Courier New"/>
          <w:i/>
        </w:rPr>
        <w:t xml:space="preserve">Mgr. </w:t>
      </w:r>
      <w:r w:rsidR="00B940AF">
        <w:rPr>
          <w:rFonts w:ascii="Courier New" w:hAnsi="Courier New" w:cs="Courier New"/>
          <w:i/>
        </w:rPr>
        <w:t>Johana Hřivnová</w:t>
      </w:r>
    </w:p>
    <w:p w:rsidR="00090631" w:rsidRPr="007A1A4F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  <w:color w:val="000000"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757656">
        <w:rPr>
          <w:rFonts w:ascii="Courier New" w:hAnsi="Courier New" w:cs="Courier New"/>
          <w:i/>
          <w:color w:val="000000"/>
        </w:rPr>
        <w:t>22</w:t>
      </w:r>
      <w:r w:rsidR="00B940AF">
        <w:rPr>
          <w:rFonts w:ascii="Courier New" w:hAnsi="Courier New" w:cs="Courier New"/>
          <w:i/>
          <w:color w:val="000000"/>
        </w:rPr>
        <w:t xml:space="preserve">. </w:t>
      </w:r>
      <w:r w:rsidR="00F00A4A">
        <w:rPr>
          <w:rFonts w:ascii="Courier New" w:hAnsi="Courier New" w:cs="Courier New"/>
          <w:i/>
          <w:color w:val="000000"/>
        </w:rPr>
        <w:t>listopadu</w:t>
      </w:r>
      <w:r w:rsidR="00B940AF">
        <w:rPr>
          <w:rFonts w:ascii="Courier New" w:hAnsi="Courier New" w:cs="Courier New"/>
          <w:i/>
          <w:color w:val="000000"/>
        </w:rPr>
        <w:t xml:space="preserve"> 2013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090631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1E4D3A">
        <w:rPr>
          <w:rFonts w:ascii="Courier New" w:hAnsi="Courier New" w:cs="Courier New"/>
          <w:b/>
          <w:i/>
          <w:u w:val="single"/>
        </w:rPr>
        <w:t>:</w:t>
      </w:r>
      <w:r w:rsidRPr="001E4D3A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i/>
        </w:rPr>
        <w:t>Jazyk a jazyková komunikace</w:t>
      </w:r>
      <w:r>
        <w:rPr>
          <w:rFonts w:ascii="Courier New" w:hAnsi="Courier New" w:cs="Courier New"/>
          <w:i/>
        </w:rPr>
        <w:t xml:space="preserve"> </w:t>
      </w:r>
    </w:p>
    <w:p w:rsidR="00090631" w:rsidRPr="001E4D3A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 w:rsidRPr="003E0FB2">
        <w:rPr>
          <w:rFonts w:ascii="Courier New" w:hAnsi="Courier New" w:cs="Courier New"/>
          <w:i/>
        </w:rPr>
        <w:t>Český jazyk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 w:rsidR="00385C1A">
        <w:rPr>
          <w:rFonts w:ascii="Courier New" w:hAnsi="Courier New" w:cs="Courier New"/>
          <w:i/>
        </w:rPr>
        <w:t>Český jazyk</w:t>
      </w:r>
      <w:r>
        <w:rPr>
          <w:rFonts w:ascii="Courier New" w:hAnsi="Courier New" w:cs="Courier New"/>
          <w:i/>
        </w:rPr>
        <w:t xml:space="preserve">      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Literatura 19. a 20. století</w:t>
      </w:r>
      <w:r w:rsidRPr="001E4D3A">
        <w:rPr>
          <w:rFonts w:ascii="Courier New" w:hAnsi="Courier New" w:cs="Courier New"/>
          <w:i/>
        </w:rPr>
        <w:t xml:space="preserve">                                   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36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Pr="00CB59C5">
        <w:rPr>
          <w:rFonts w:ascii="Courier New" w:hAnsi="Courier New" w:cs="Courier New"/>
          <w:i/>
          <w:color w:val="000000"/>
        </w:rPr>
        <w:t xml:space="preserve"> 0</w:t>
      </w:r>
      <w:r w:rsidR="00757656">
        <w:rPr>
          <w:rFonts w:ascii="Courier New" w:hAnsi="Courier New" w:cs="Courier New"/>
          <w:i/>
          <w:color w:val="000000"/>
        </w:rPr>
        <w:t>5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3E0FB2">
        <w:rPr>
          <w:rFonts w:ascii="Courier New" w:hAnsi="Courier New" w:cs="Courier New"/>
          <w:i/>
          <w:u w:val="single"/>
        </w:rPr>
        <w:t>Označení DUM:</w:t>
      </w:r>
      <w:r w:rsidRPr="003E0FB2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b/>
          <w:i/>
        </w:rPr>
        <w:t>VY_32_INOVACE_</w:t>
      </w:r>
      <w:r w:rsidR="00757656">
        <w:rPr>
          <w:rFonts w:ascii="Courier New" w:hAnsi="Courier New" w:cs="Courier New"/>
          <w:b/>
          <w:i/>
        </w:rPr>
        <w:t>36.05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8E3533">
        <w:rPr>
          <w:rFonts w:ascii="Courier New" w:hAnsi="Courier New" w:cs="Courier New"/>
          <w:b/>
          <w:i/>
        </w:rPr>
        <w:t>VY_32_INOVACE</w:t>
      </w:r>
      <w:r w:rsidR="00D7739F">
        <w:rPr>
          <w:rFonts w:ascii="Courier New" w:hAnsi="Courier New" w:cs="Courier New"/>
          <w:b/>
          <w:i/>
        </w:rPr>
        <w:t>_36.0</w:t>
      </w:r>
      <w:r w:rsidR="00757656">
        <w:rPr>
          <w:rFonts w:ascii="Courier New" w:hAnsi="Courier New" w:cs="Courier New"/>
          <w:b/>
          <w:i/>
        </w:rPr>
        <w:t>5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757656">
        <w:rPr>
          <w:rFonts w:ascii="Courier New" w:hAnsi="Courier New" w:cs="Courier New"/>
          <w:i/>
        </w:rPr>
        <w:t xml:space="preserve"> 26</w:t>
      </w:r>
      <w:r w:rsidR="00F00A4A">
        <w:rPr>
          <w:rFonts w:ascii="Courier New" w:hAnsi="Courier New" w:cs="Courier New"/>
          <w:i/>
        </w:rPr>
        <w:t>. listopadu</w:t>
      </w:r>
      <w:r w:rsidR="00D7739F">
        <w:rPr>
          <w:rFonts w:ascii="Courier New" w:hAnsi="Courier New" w:cs="Courier New"/>
          <w:i/>
        </w:rPr>
        <w:t xml:space="preserve"> 2013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>gr</w:t>
      </w:r>
      <w:r w:rsidRPr="001E4D3A">
        <w:rPr>
          <w:rFonts w:ascii="Courier New" w:hAnsi="Courier New" w:cs="Courier New"/>
          <w:i/>
        </w:rPr>
        <w:t xml:space="preserve">. </w:t>
      </w:r>
      <w:r w:rsidR="00D7739F">
        <w:rPr>
          <w:rFonts w:ascii="Courier New" w:hAnsi="Courier New" w:cs="Courier New"/>
          <w:i/>
        </w:rPr>
        <w:t>Johana Hřivnová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Pr="00F34BB3">
        <w:rPr>
          <w:rFonts w:ascii="Courier New" w:hAnsi="Courier New" w:cs="Courier New"/>
          <w:i/>
        </w:rPr>
        <w:t xml:space="preserve">IX. </w:t>
      </w:r>
      <w:r>
        <w:rPr>
          <w:rFonts w:ascii="Courier New" w:hAnsi="Courier New" w:cs="Courier New"/>
          <w:i/>
        </w:rPr>
        <w:t>B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090631" w:rsidRDefault="00090631" w:rsidP="00116E39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EA0C56">
        <w:rPr>
          <w:rFonts w:ascii="Courier New" w:hAnsi="Courier New" w:cs="Courier New"/>
          <w:i/>
        </w:rPr>
        <w:t xml:space="preserve">Digitální učební materiál je zpracován tak, aby odpovídal věku </w:t>
      </w:r>
      <w:r>
        <w:rPr>
          <w:rFonts w:ascii="Courier New" w:hAnsi="Courier New" w:cs="Courier New"/>
          <w:i/>
        </w:rPr>
        <w:br/>
      </w:r>
      <w:r w:rsidRPr="00EA0C56">
        <w:rPr>
          <w:rFonts w:ascii="Courier New" w:hAnsi="Courier New" w:cs="Courier New"/>
          <w:i/>
        </w:rPr>
        <w:t>a vzdělávacím potřebám žáků</w:t>
      </w:r>
      <w:r>
        <w:rPr>
          <w:rFonts w:ascii="Courier New" w:hAnsi="Courier New" w:cs="Courier New"/>
          <w:i/>
        </w:rPr>
        <w:t xml:space="preserve"> 9. ročníku</w:t>
      </w:r>
      <w:r w:rsidRPr="00EA0C56">
        <w:rPr>
          <w:rFonts w:ascii="Courier New" w:hAnsi="Courier New" w:cs="Courier New"/>
          <w:i/>
        </w:rPr>
        <w:t xml:space="preserve">. Je vypracován </w:t>
      </w:r>
      <w:r>
        <w:rPr>
          <w:rFonts w:ascii="Courier New" w:hAnsi="Courier New" w:cs="Courier New"/>
          <w:i/>
        </w:rPr>
        <w:t xml:space="preserve">v souladu </w:t>
      </w:r>
      <w:r>
        <w:rPr>
          <w:rFonts w:ascii="Courier New" w:hAnsi="Courier New" w:cs="Courier New"/>
          <w:i/>
        </w:rPr>
        <w:br/>
        <w:t xml:space="preserve">s projektovým záměrem a </w:t>
      </w:r>
      <w:r w:rsidRPr="00EA0C56">
        <w:rPr>
          <w:rFonts w:ascii="Courier New" w:hAnsi="Courier New" w:cs="Courier New"/>
          <w:i/>
        </w:rPr>
        <w:t>v souladu se školním vzdělávacím programem</w:t>
      </w:r>
      <w:r>
        <w:rPr>
          <w:rFonts w:ascii="Courier New" w:hAnsi="Courier New" w:cs="Courier New"/>
          <w:i/>
        </w:rPr>
        <w:t xml:space="preserve">. Použití ICT technologií umožňuje prezentaci textového </w:t>
      </w:r>
      <w:r w:rsidR="00F00A4A">
        <w:rPr>
          <w:rFonts w:ascii="Courier New" w:hAnsi="Courier New" w:cs="Courier New"/>
          <w:i/>
        </w:rPr>
        <w:t>a obrazového materiálu, čímž zvyšuje tak efektivitu učebního procesu</w:t>
      </w:r>
      <w:r>
        <w:rPr>
          <w:rFonts w:ascii="Courier New" w:hAnsi="Courier New" w:cs="Courier New"/>
          <w:i/>
        </w:rPr>
        <w:t xml:space="preserve">. </w:t>
      </w:r>
    </w:p>
    <w:p w:rsidR="00F00A4A" w:rsidRDefault="004C1C3B" w:rsidP="00116E39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Pracovní list žáky blíže seznamuje s tvorbou Romaina Rollanda – Petr a Lucie. </w:t>
      </w:r>
      <w:r w:rsidR="00E216F7">
        <w:rPr>
          <w:rFonts w:ascii="Courier New" w:hAnsi="Courier New" w:cs="Courier New"/>
          <w:i/>
        </w:rPr>
        <w:t>Žáci by si měli uvědomit dopad války a záž</w:t>
      </w:r>
      <w:r>
        <w:rPr>
          <w:rFonts w:ascii="Courier New" w:hAnsi="Courier New" w:cs="Courier New"/>
          <w:i/>
        </w:rPr>
        <w:t>itků z ní na běžný denní život, vypracováním úkolů se pokouší vžít se do situace a pocitů hlavních hrdinů.</w:t>
      </w:r>
    </w:p>
    <w:p w:rsidR="00F00A4A" w:rsidRDefault="00F00A4A" w:rsidP="00116E39">
      <w:pPr>
        <w:spacing w:after="0" w:line="240" w:lineRule="auto"/>
        <w:rPr>
          <w:rFonts w:ascii="Courier New" w:hAnsi="Courier New" w:cs="Courier New"/>
          <w:i/>
        </w:rPr>
      </w:pPr>
    </w:p>
    <w:p w:rsidR="00E216F7" w:rsidRDefault="00E216F7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E216F7" w:rsidRDefault="00E216F7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4A4FFA" w:rsidRDefault="004A4FFA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084618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506761">
        <w:rPr>
          <w:rFonts w:ascii="Courier New" w:hAnsi="Courier New" w:cs="Courier New"/>
          <w:b/>
          <w:i/>
          <w:u w:val="single"/>
        </w:rPr>
        <w:lastRenderedPageBreak/>
        <w:t>Plněné výstupy</w:t>
      </w:r>
      <w:r w:rsidRPr="00084618">
        <w:rPr>
          <w:rFonts w:ascii="Courier New" w:hAnsi="Courier New" w:cs="Courier New"/>
          <w:b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</w:p>
    <w:p w:rsidR="00090631" w:rsidRDefault="007F4365" w:rsidP="00116E39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Pomocí </w:t>
      </w:r>
      <w:r w:rsidR="004C1C3B">
        <w:rPr>
          <w:rFonts w:ascii="Courier New" w:hAnsi="Courier New" w:cs="Courier New"/>
          <w:i/>
        </w:rPr>
        <w:t>pracovního listu</w:t>
      </w:r>
      <w:r>
        <w:rPr>
          <w:rFonts w:ascii="Courier New" w:hAnsi="Courier New" w:cs="Courier New"/>
          <w:i/>
        </w:rPr>
        <w:t xml:space="preserve"> se ž</w:t>
      </w:r>
      <w:r w:rsidR="00090631">
        <w:rPr>
          <w:rFonts w:ascii="Courier New" w:hAnsi="Courier New" w:cs="Courier New"/>
          <w:i/>
        </w:rPr>
        <w:t xml:space="preserve">ák </w:t>
      </w:r>
      <w:r>
        <w:rPr>
          <w:rFonts w:ascii="Courier New" w:hAnsi="Courier New" w:cs="Courier New"/>
          <w:i/>
        </w:rPr>
        <w:t>seznamuje s</w:t>
      </w:r>
      <w:r w:rsidR="004C1C3B">
        <w:rPr>
          <w:rFonts w:ascii="Courier New" w:hAnsi="Courier New" w:cs="Courier New"/>
          <w:i/>
        </w:rPr>
        <w:t> ukázkou z díla Petr a Lucie – Romain Rolland</w:t>
      </w:r>
      <w:r w:rsidR="008A5EC9">
        <w:rPr>
          <w:rFonts w:ascii="Courier New" w:hAnsi="Courier New" w:cs="Courier New"/>
          <w:i/>
        </w:rPr>
        <w:t>.</w:t>
      </w:r>
      <w:r w:rsidR="00090631">
        <w:rPr>
          <w:rFonts w:ascii="Courier New" w:hAnsi="Courier New" w:cs="Courier New"/>
          <w:i/>
        </w:rPr>
        <w:t xml:space="preserve"> </w:t>
      </w:r>
      <w:r w:rsidR="004C1C3B">
        <w:rPr>
          <w:rFonts w:ascii="Courier New" w:hAnsi="Courier New" w:cs="Courier New"/>
          <w:i/>
        </w:rPr>
        <w:t>Po přečtení ukázky následuje vypracování šesti úkolů, k jejichž vypracování slouží jak text ukázky, tak formulace vlastních názorů a myšlenek.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  <w:r>
        <w:rPr>
          <w:rFonts w:ascii="Courier New" w:hAnsi="Courier New" w:cs="Courier New"/>
          <w:b/>
        </w:rPr>
        <w:t xml:space="preserve"> </w:t>
      </w:r>
    </w:p>
    <w:p w:rsidR="00090631" w:rsidRDefault="004C1C3B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Romain Rolland, Petr a Lucie.</w:t>
      </w:r>
    </w:p>
    <w:p w:rsidR="00090631" w:rsidRPr="00A959EE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8E6610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E216F7" w:rsidRPr="00E216F7" w:rsidRDefault="00E216F7" w:rsidP="00AC0EF5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cs-CZ"/>
        </w:rPr>
      </w:pPr>
    </w:p>
    <w:p w:rsidR="004C1C3B" w:rsidRPr="004C1C3B" w:rsidRDefault="004C1C3B" w:rsidP="004C1C3B">
      <w:pPr>
        <w:spacing w:after="240"/>
        <w:jc w:val="both"/>
        <w:rPr>
          <w:rFonts w:asciiTheme="minorHAnsi" w:eastAsiaTheme="minorHAnsi" w:hAnsiTheme="minorHAnsi" w:cstheme="minorBidi"/>
          <w:i/>
        </w:rPr>
      </w:pPr>
      <w:r w:rsidRPr="004C1C3B">
        <w:rPr>
          <w:rFonts w:ascii="Courier New" w:eastAsiaTheme="minorHAnsi" w:hAnsi="Courier New" w:cs="Courier New"/>
          <w:i/>
        </w:rPr>
        <w:t xml:space="preserve">SOCHROVÁ, M. Čítanka III. k literatuře v kostce. Havlíčkův </w:t>
      </w:r>
      <w:proofErr w:type="gramStart"/>
      <w:r w:rsidRPr="004C1C3B">
        <w:rPr>
          <w:rFonts w:ascii="Courier New" w:eastAsiaTheme="minorHAnsi" w:hAnsi="Courier New" w:cs="Courier New"/>
          <w:i/>
        </w:rPr>
        <w:t>Brod : FRAGMENT</w:t>
      </w:r>
      <w:proofErr w:type="gramEnd"/>
      <w:r w:rsidRPr="004C1C3B">
        <w:rPr>
          <w:rFonts w:ascii="Courier New" w:eastAsiaTheme="minorHAnsi" w:hAnsi="Courier New" w:cs="Courier New"/>
          <w:i/>
        </w:rPr>
        <w:t>, 2007.</w:t>
      </w:r>
      <w:r w:rsidR="009403C5">
        <w:rPr>
          <w:rFonts w:ascii="Courier New" w:eastAsiaTheme="minorHAnsi" w:hAnsi="Courier New" w:cs="Courier New"/>
          <w:i/>
        </w:rPr>
        <w:t xml:space="preserve"> 191</w:t>
      </w:r>
      <w:r w:rsidRPr="004C1C3B">
        <w:rPr>
          <w:rFonts w:ascii="Courier New" w:eastAsiaTheme="minorHAnsi" w:hAnsi="Courier New" w:cs="Courier New"/>
          <w:i/>
        </w:rPr>
        <w:t xml:space="preserve"> </w:t>
      </w:r>
      <w:r>
        <w:rPr>
          <w:rFonts w:ascii="Courier New" w:eastAsiaTheme="minorHAnsi" w:hAnsi="Courier New" w:cs="Courier New"/>
          <w:i/>
        </w:rPr>
        <w:t>s</w:t>
      </w:r>
      <w:r w:rsidRPr="004C1C3B">
        <w:rPr>
          <w:rFonts w:ascii="Courier New" w:eastAsiaTheme="minorHAnsi" w:hAnsi="Courier New" w:cs="Courier New"/>
          <w:i/>
        </w:rPr>
        <w:t>.</w:t>
      </w:r>
      <w:r>
        <w:rPr>
          <w:rFonts w:ascii="Courier New" w:eastAsiaTheme="minorHAnsi" w:hAnsi="Courier New" w:cs="Courier New"/>
          <w:i/>
        </w:rPr>
        <w:t xml:space="preserve"> </w:t>
      </w:r>
      <w:r w:rsidRPr="004C1C3B">
        <w:rPr>
          <w:rFonts w:ascii="Courier New" w:eastAsiaTheme="minorHAnsi" w:hAnsi="Courier New" w:cs="Courier New"/>
          <w:i/>
        </w:rPr>
        <w:t xml:space="preserve">ISBN 978-80-253-0188-3. </w:t>
      </w:r>
    </w:p>
    <w:p w:rsidR="00996D2D" w:rsidRPr="00E216F7" w:rsidRDefault="00DC0ED8" w:rsidP="00AC0EF5">
      <w:pPr>
        <w:jc w:val="both"/>
      </w:pPr>
    </w:p>
    <w:sectPr w:rsidR="00996D2D" w:rsidRPr="00E2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31"/>
    <w:rsid w:val="00090631"/>
    <w:rsid w:val="00116ABE"/>
    <w:rsid w:val="00116E39"/>
    <w:rsid w:val="002151C8"/>
    <w:rsid w:val="002B17C8"/>
    <w:rsid w:val="003559C1"/>
    <w:rsid w:val="00374B21"/>
    <w:rsid w:val="00385C1A"/>
    <w:rsid w:val="003A410D"/>
    <w:rsid w:val="004A4FFA"/>
    <w:rsid w:val="004C1C3B"/>
    <w:rsid w:val="005C07DB"/>
    <w:rsid w:val="00652228"/>
    <w:rsid w:val="00757656"/>
    <w:rsid w:val="007C1936"/>
    <w:rsid w:val="007F4365"/>
    <w:rsid w:val="008A5EC9"/>
    <w:rsid w:val="008E6610"/>
    <w:rsid w:val="00911CDC"/>
    <w:rsid w:val="009403C5"/>
    <w:rsid w:val="00AA04AD"/>
    <w:rsid w:val="00AC0EF5"/>
    <w:rsid w:val="00B10790"/>
    <w:rsid w:val="00B35803"/>
    <w:rsid w:val="00B662C7"/>
    <w:rsid w:val="00B940AF"/>
    <w:rsid w:val="00D7739F"/>
    <w:rsid w:val="00DC0ED8"/>
    <w:rsid w:val="00E216F7"/>
    <w:rsid w:val="00F00A4A"/>
    <w:rsid w:val="00F9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ndrum@centru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Hrivnova</dc:creator>
  <cp:lastModifiedBy>Hrivnova</cp:lastModifiedBy>
  <cp:revision>37</cp:revision>
  <cp:lastPrinted>2014-02-25T12:47:00Z</cp:lastPrinted>
  <dcterms:created xsi:type="dcterms:W3CDTF">2014-01-05T12:49:00Z</dcterms:created>
  <dcterms:modified xsi:type="dcterms:W3CDTF">2014-02-25T12:48:00Z</dcterms:modified>
</cp:coreProperties>
</file>