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7F4365">
        <w:rPr>
          <w:rFonts w:ascii="Courier New" w:hAnsi="Courier New" w:cs="Courier New"/>
          <w:i/>
        </w:rPr>
        <w:t>Symbolismus</w:t>
      </w:r>
      <w:r w:rsidR="00B940AF">
        <w:rPr>
          <w:rFonts w:ascii="Courier New" w:hAnsi="Courier New" w:cs="Courier New"/>
          <w:i/>
        </w:rPr>
        <w:t xml:space="preserve"> v literatuře</w:t>
      </w:r>
      <w:r>
        <w:rPr>
          <w:rFonts w:ascii="Courier New" w:hAnsi="Courier New" w:cs="Courier New"/>
          <w:i/>
        </w:rPr>
        <w:t xml:space="preserve"> – prezentace; PowerPoint 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7F4365">
        <w:rPr>
          <w:rFonts w:ascii="Courier New" w:hAnsi="Courier New" w:cs="Courier New"/>
          <w:i/>
          <w:color w:val="000000"/>
        </w:rPr>
        <w:t>7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7F4365">
        <w:rPr>
          <w:rFonts w:ascii="Courier New" w:hAnsi="Courier New" w:cs="Courier New"/>
          <w:i/>
          <w:color w:val="000000"/>
        </w:rPr>
        <w:t>října</w:t>
      </w:r>
      <w:r w:rsidR="00B940AF">
        <w:rPr>
          <w:rFonts w:ascii="Courier New" w:hAnsi="Courier New" w:cs="Courier New"/>
          <w:i/>
          <w:color w:val="000000"/>
        </w:rPr>
        <w:t xml:space="preserve"> 2013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F5171D">
        <w:rPr>
          <w:rFonts w:ascii="Courier New" w:hAnsi="Courier New" w:cs="Courier New"/>
          <w:i/>
        </w:rPr>
        <w:t>Český jazyk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Pr="00CB59C5">
        <w:rPr>
          <w:rFonts w:ascii="Courier New" w:hAnsi="Courier New" w:cs="Courier New"/>
          <w:i/>
          <w:color w:val="000000"/>
        </w:rPr>
        <w:t xml:space="preserve"> 0</w:t>
      </w:r>
      <w:r w:rsidR="007F4365">
        <w:rPr>
          <w:rFonts w:ascii="Courier New" w:hAnsi="Courier New" w:cs="Courier New"/>
          <w:i/>
          <w:color w:val="000000"/>
        </w:rPr>
        <w:t>2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7F4365">
        <w:rPr>
          <w:rFonts w:ascii="Courier New" w:hAnsi="Courier New" w:cs="Courier New"/>
          <w:b/>
          <w:i/>
        </w:rPr>
        <w:t>36.02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D7739F">
        <w:rPr>
          <w:rFonts w:ascii="Courier New" w:hAnsi="Courier New" w:cs="Courier New"/>
          <w:b/>
          <w:i/>
        </w:rPr>
        <w:t>_36.0</w:t>
      </w:r>
      <w:r w:rsidR="007F4365">
        <w:rPr>
          <w:rFonts w:ascii="Courier New" w:hAnsi="Courier New" w:cs="Courier New"/>
          <w:b/>
          <w:i/>
        </w:rPr>
        <w:t>2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7F4365">
        <w:rPr>
          <w:rFonts w:ascii="Courier New" w:hAnsi="Courier New" w:cs="Courier New"/>
          <w:i/>
        </w:rPr>
        <w:t xml:space="preserve"> 15</w:t>
      </w:r>
      <w:r w:rsidR="00D7739F">
        <w:rPr>
          <w:rFonts w:ascii="Courier New" w:hAnsi="Courier New" w:cs="Courier New"/>
          <w:i/>
        </w:rPr>
        <w:t>. října 2013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materiálu, </w:t>
      </w:r>
      <w:r>
        <w:rPr>
          <w:rFonts w:ascii="Courier New" w:hAnsi="Courier New" w:cs="Courier New"/>
          <w:i/>
        </w:rPr>
        <w:br/>
        <w:t xml:space="preserve">a tak slouží ke </w:t>
      </w:r>
      <w:r w:rsidRPr="00EA0C56">
        <w:rPr>
          <w:rFonts w:ascii="Courier New" w:hAnsi="Courier New" w:cs="Courier New"/>
          <w:i/>
        </w:rPr>
        <w:t>zv</w:t>
      </w:r>
      <w:r>
        <w:rPr>
          <w:rFonts w:ascii="Courier New" w:hAnsi="Courier New" w:cs="Courier New"/>
          <w:i/>
        </w:rPr>
        <w:t>ýšení</w:t>
      </w:r>
      <w:r w:rsidRPr="00EA0C56">
        <w:rPr>
          <w:rFonts w:ascii="Courier New" w:hAnsi="Courier New" w:cs="Courier New"/>
          <w:i/>
        </w:rPr>
        <w:t xml:space="preserve"> názornost</w:t>
      </w:r>
      <w:r>
        <w:rPr>
          <w:rFonts w:ascii="Courier New" w:hAnsi="Courier New" w:cs="Courier New"/>
          <w:i/>
        </w:rPr>
        <w:t>i</w:t>
      </w:r>
      <w:r w:rsidRPr="00EA0C56">
        <w:rPr>
          <w:rFonts w:ascii="Courier New" w:hAnsi="Courier New" w:cs="Courier New"/>
          <w:i/>
        </w:rPr>
        <w:t xml:space="preserve"> a umožňuje v procesu učení zapojení více </w:t>
      </w:r>
      <w:r>
        <w:rPr>
          <w:rFonts w:ascii="Courier New" w:hAnsi="Courier New" w:cs="Courier New"/>
          <w:i/>
        </w:rPr>
        <w:t xml:space="preserve">smyslů, čímž prohlubuje zájem dětí o dané téma </w:t>
      </w:r>
      <w:r>
        <w:rPr>
          <w:rFonts w:ascii="Courier New" w:hAnsi="Courier New" w:cs="Courier New"/>
          <w:i/>
        </w:rPr>
        <w:br/>
        <w:t xml:space="preserve">a zvyšuje tak efektivitu učebního procesu. </w:t>
      </w:r>
    </w:p>
    <w:p w:rsidR="008A5EC9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4E3E5C">
        <w:rPr>
          <w:rFonts w:ascii="Courier New" w:hAnsi="Courier New" w:cs="Courier New"/>
          <w:i/>
        </w:rPr>
        <w:t>Prezentace slouží jak</w:t>
      </w:r>
      <w:r w:rsidR="00116ABE">
        <w:rPr>
          <w:rFonts w:ascii="Courier New" w:hAnsi="Courier New" w:cs="Courier New"/>
          <w:i/>
        </w:rPr>
        <w:t>o obrazová a textová podpora k výuce literatury</w:t>
      </w:r>
      <w:r>
        <w:rPr>
          <w:rFonts w:ascii="Courier New" w:hAnsi="Courier New" w:cs="Courier New"/>
          <w:i/>
        </w:rPr>
        <w:t>.</w:t>
      </w:r>
      <w:r w:rsidR="008A5EC9">
        <w:rPr>
          <w:rFonts w:ascii="Courier New" w:hAnsi="Courier New" w:cs="Courier New"/>
          <w:i/>
        </w:rPr>
        <w:t xml:space="preserve"> Stručně charakterizuje období, ve kterém </w:t>
      </w:r>
      <w:r w:rsidR="007F4365">
        <w:rPr>
          <w:rFonts w:ascii="Courier New" w:hAnsi="Courier New" w:cs="Courier New"/>
          <w:i/>
        </w:rPr>
        <w:t>symbolismus</w:t>
      </w:r>
      <w:r w:rsidR="008A5EC9">
        <w:rPr>
          <w:rFonts w:ascii="Courier New" w:hAnsi="Courier New" w:cs="Courier New"/>
          <w:i/>
        </w:rPr>
        <w:t xml:space="preserve"> vznikl</w:t>
      </w:r>
      <w:r w:rsidR="004A4FFA">
        <w:rPr>
          <w:rFonts w:ascii="Courier New" w:hAnsi="Courier New" w:cs="Courier New"/>
          <w:i/>
        </w:rPr>
        <w:t xml:space="preserve">, charakterizuje pojem </w:t>
      </w:r>
      <w:r w:rsidR="007F4365">
        <w:rPr>
          <w:rFonts w:ascii="Courier New" w:hAnsi="Courier New" w:cs="Courier New"/>
          <w:i/>
        </w:rPr>
        <w:t>symbolismus,</w:t>
      </w:r>
      <w:r w:rsidR="004A4FFA">
        <w:rPr>
          <w:rFonts w:ascii="Courier New" w:hAnsi="Courier New" w:cs="Courier New"/>
          <w:i/>
        </w:rPr>
        <w:t xml:space="preserve"> popisuje, jak se </w:t>
      </w:r>
      <w:r w:rsidR="007F4365">
        <w:rPr>
          <w:rFonts w:ascii="Courier New" w:hAnsi="Courier New" w:cs="Courier New"/>
          <w:i/>
        </w:rPr>
        <w:t>symbolismus</w:t>
      </w:r>
      <w:r w:rsidR="004A4FFA">
        <w:rPr>
          <w:rFonts w:ascii="Courier New" w:hAnsi="Courier New" w:cs="Courier New"/>
          <w:i/>
        </w:rPr>
        <w:t xml:space="preserve"> odrazil v literatuře. Jsou zde představeni hlavní autoři, jejichž díla jsou tvořena v duchu </w:t>
      </w:r>
      <w:r w:rsidR="007F4365">
        <w:rPr>
          <w:rFonts w:ascii="Courier New" w:hAnsi="Courier New" w:cs="Courier New"/>
          <w:i/>
        </w:rPr>
        <w:t>symbolismu</w:t>
      </w:r>
      <w:r w:rsidR="004A4FFA">
        <w:rPr>
          <w:rFonts w:ascii="Courier New" w:hAnsi="Courier New" w:cs="Courier New"/>
          <w:i/>
        </w:rPr>
        <w:t>. Prezentace je</w:t>
      </w:r>
      <w:r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lastRenderedPageBreak/>
        <w:t xml:space="preserve">doplněna ukázkami </w:t>
      </w:r>
      <w:r w:rsidR="00116ABE">
        <w:rPr>
          <w:rFonts w:ascii="Courier New" w:hAnsi="Courier New" w:cs="Courier New"/>
          <w:i/>
        </w:rPr>
        <w:t>děl hlavních představitelů</w:t>
      </w:r>
      <w:r>
        <w:rPr>
          <w:rFonts w:ascii="Courier New" w:hAnsi="Courier New" w:cs="Courier New"/>
          <w:i/>
        </w:rPr>
        <w:t xml:space="preserve">. U žáků vzbuzuje zájem zkusit si přečíst </w:t>
      </w:r>
      <w:r w:rsidR="008A5EC9">
        <w:rPr>
          <w:rFonts w:ascii="Courier New" w:hAnsi="Courier New" w:cs="Courier New"/>
          <w:i/>
        </w:rPr>
        <w:t>sbírky impresionistických děl.</w:t>
      </w:r>
      <w:r>
        <w:rPr>
          <w:rFonts w:ascii="Courier New" w:hAnsi="Courier New" w:cs="Courier New"/>
          <w:i/>
        </w:rPr>
        <w:t xml:space="preserve"> </w:t>
      </w: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084618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090631" w:rsidRDefault="007F4365" w:rsidP="00090631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Pomocí prezentace se ž</w:t>
      </w:r>
      <w:r w:rsidR="00090631">
        <w:rPr>
          <w:rFonts w:ascii="Courier New" w:hAnsi="Courier New" w:cs="Courier New"/>
          <w:i/>
        </w:rPr>
        <w:t xml:space="preserve">ák </w:t>
      </w:r>
      <w:r>
        <w:rPr>
          <w:rFonts w:ascii="Courier New" w:hAnsi="Courier New" w:cs="Courier New"/>
          <w:i/>
        </w:rPr>
        <w:t xml:space="preserve">seznamuje s </w:t>
      </w:r>
      <w:r w:rsidR="008A5EC9">
        <w:rPr>
          <w:rFonts w:ascii="Courier New" w:hAnsi="Courier New" w:cs="Courier New"/>
          <w:i/>
        </w:rPr>
        <w:t>literární</w:t>
      </w:r>
      <w:r>
        <w:rPr>
          <w:rFonts w:ascii="Courier New" w:hAnsi="Courier New" w:cs="Courier New"/>
          <w:i/>
        </w:rPr>
        <w:t>m</w:t>
      </w:r>
      <w:r w:rsidR="008A5EC9">
        <w:rPr>
          <w:rFonts w:ascii="Courier New" w:hAnsi="Courier New" w:cs="Courier New"/>
          <w:i/>
        </w:rPr>
        <w:t xml:space="preserve"> směr</w:t>
      </w:r>
      <w:r>
        <w:rPr>
          <w:rFonts w:ascii="Courier New" w:hAnsi="Courier New" w:cs="Courier New"/>
          <w:i/>
        </w:rPr>
        <w:t xml:space="preserve">em - </w:t>
      </w:r>
      <w:r w:rsidR="008A5EC9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symbolismem</w:t>
      </w:r>
      <w:r w:rsidR="00090631">
        <w:rPr>
          <w:rFonts w:ascii="Courier New" w:hAnsi="Courier New" w:cs="Courier New"/>
          <w:i/>
        </w:rPr>
        <w:t>;</w:t>
      </w:r>
      <w:r w:rsidR="008A5EC9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dokáže definovat tento literární směr; </w:t>
      </w:r>
      <w:r w:rsidR="008A5EC9">
        <w:rPr>
          <w:rFonts w:ascii="Courier New" w:hAnsi="Courier New" w:cs="Courier New"/>
          <w:i/>
        </w:rPr>
        <w:t xml:space="preserve">jmenuje hlavní představitele </w:t>
      </w:r>
      <w:r>
        <w:rPr>
          <w:rFonts w:ascii="Courier New" w:hAnsi="Courier New" w:cs="Courier New"/>
          <w:i/>
        </w:rPr>
        <w:t>symbolismu</w:t>
      </w:r>
      <w:r w:rsidR="008A5EC9">
        <w:rPr>
          <w:rFonts w:ascii="Courier New" w:hAnsi="Courier New" w:cs="Courier New"/>
          <w:i/>
        </w:rPr>
        <w:t xml:space="preserve"> ve světové i české literatuře; přiřadí jmenované sbírky k autorovi;</w:t>
      </w:r>
      <w:r w:rsidR="00090631">
        <w:rPr>
          <w:rFonts w:ascii="Courier New" w:hAnsi="Courier New" w:cs="Courier New"/>
          <w:i/>
        </w:rPr>
        <w:t xml:space="preserve"> pracuje s</w:t>
      </w:r>
      <w:r w:rsidR="008A5EC9">
        <w:rPr>
          <w:rFonts w:ascii="Courier New" w:hAnsi="Courier New" w:cs="Courier New"/>
          <w:i/>
        </w:rPr>
        <w:t> </w:t>
      </w:r>
      <w:r w:rsidR="00090631">
        <w:rPr>
          <w:rFonts w:ascii="Courier New" w:hAnsi="Courier New" w:cs="Courier New"/>
          <w:i/>
        </w:rPr>
        <w:t>textem</w:t>
      </w:r>
      <w:r w:rsidR="008A5EC9">
        <w:rPr>
          <w:rFonts w:ascii="Courier New" w:hAnsi="Courier New" w:cs="Courier New"/>
          <w:i/>
        </w:rPr>
        <w:t>.</w:t>
      </w:r>
      <w:r w:rsidR="00090631">
        <w:rPr>
          <w:rFonts w:ascii="Courier New" w:hAnsi="Courier New" w:cs="Courier New"/>
          <w:i/>
        </w:rPr>
        <w:t xml:space="preserve"> </w:t>
      </w:r>
      <w:r w:rsidR="008A5EC9">
        <w:rPr>
          <w:rFonts w:ascii="Courier New" w:hAnsi="Courier New" w:cs="Courier New"/>
          <w:i/>
        </w:rPr>
        <w:t>V</w:t>
      </w:r>
      <w:r w:rsidR="00090631" w:rsidRPr="00945289">
        <w:rPr>
          <w:rFonts w:ascii="Courier New" w:hAnsi="Courier New" w:cs="Courier New"/>
          <w:i/>
        </w:rPr>
        <w:t xml:space="preserve"> ukázkách textů vyhledá </w:t>
      </w:r>
      <w:r w:rsidR="008A5EC9">
        <w:rPr>
          <w:rFonts w:ascii="Courier New" w:hAnsi="Courier New" w:cs="Courier New"/>
          <w:i/>
        </w:rPr>
        <w:t xml:space="preserve">znaky </w:t>
      </w:r>
      <w:r>
        <w:rPr>
          <w:rFonts w:ascii="Courier New" w:hAnsi="Courier New" w:cs="Courier New"/>
          <w:i/>
        </w:rPr>
        <w:t>symbolismus</w:t>
      </w:r>
      <w:r w:rsidR="00090631">
        <w:rPr>
          <w:rFonts w:ascii="Courier New" w:hAnsi="Courier New" w:cs="Courier New"/>
          <w:i/>
        </w:rPr>
        <w:t>.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7F4365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Symbolismus, symbolismus a literatura, hudebnost verše, volný verš, symbol, Moderní revue, Paul </w:t>
      </w:r>
      <w:proofErr w:type="spellStart"/>
      <w:r>
        <w:rPr>
          <w:rFonts w:ascii="Courier New" w:hAnsi="Courier New" w:cs="Courier New"/>
          <w:i/>
        </w:rPr>
        <w:t>Gaugin</w:t>
      </w:r>
      <w:proofErr w:type="spellEnd"/>
      <w:r>
        <w:rPr>
          <w:rFonts w:ascii="Courier New" w:hAnsi="Courier New" w:cs="Courier New"/>
          <w:i/>
        </w:rPr>
        <w:t xml:space="preserve">, Max Švabinský, Jan Zrzavý, Ladislav </w:t>
      </w:r>
      <w:proofErr w:type="spellStart"/>
      <w:r>
        <w:rPr>
          <w:rFonts w:ascii="Courier New" w:hAnsi="Courier New" w:cs="Courier New"/>
          <w:i/>
        </w:rPr>
        <w:t>Šaloun</w:t>
      </w:r>
      <w:proofErr w:type="spellEnd"/>
      <w:r>
        <w:rPr>
          <w:rFonts w:ascii="Courier New" w:hAnsi="Courier New" w:cs="Courier New"/>
          <w:i/>
        </w:rPr>
        <w:t xml:space="preserve">, Paul </w:t>
      </w:r>
      <w:proofErr w:type="spellStart"/>
      <w:r>
        <w:rPr>
          <w:rFonts w:ascii="Courier New" w:hAnsi="Courier New" w:cs="Courier New"/>
          <w:i/>
        </w:rPr>
        <w:t>Verlaine</w:t>
      </w:r>
      <w:proofErr w:type="spellEnd"/>
      <w:r>
        <w:rPr>
          <w:rFonts w:ascii="Courier New" w:hAnsi="Courier New" w:cs="Courier New"/>
          <w:i/>
        </w:rPr>
        <w:t xml:space="preserve">, Arthur Rimbaud, Charles Baudelaire, </w:t>
      </w:r>
      <w:proofErr w:type="spellStart"/>
      <w:r>
        <w:rPr>
          <w:rFonts w:ascii="Courier New" w:hAnsi="Courier New" w:cs="Courier New"/>
          <w:i/>
        </w:rPr>
        <w:t>Stéphane</w:t>
      </w:r>
      <w:proofErr w:type="spellEnd"/>
      <w:r>
        <w:rPr>
          <w:rFonts w:ascii="Courier New" w:hAnsi="Courier New" w:cs="Courier New"/>
          <w:i/>
        </w:rPr>
        <w:t xml:space="preserve"> </w:t>
      </w:r>
      <w:proofErr w:type="spellStart"/>
      <w:r>
        <w:rPr>
          <w:rFonts w:ascii="Courier New" w:hAnsi="Courier New" w:cs="Courier New"/>
          <w:i/>
        </w:rPr>
        <w:t>Mallarmé</w:t>
      </w:r>
      <w:proofErr w:type="spellEnd"/>
      <w:r>
        <w:rPr>
          <w:rFonts w:ascii="Courier New" w:hAnsi="Courier New" w:cs="Courier New"/>
          <w:i/>
        </w:rPr>
        <w:t>, Alexandr Blok, Otokar Březina, Viktor Dyk, Karel Hlaváček, Antonín Sova.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F90849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F90849" w:rsidRDefault="007F4365" w:rsidP="00F90849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</w:pPr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 xml:space="preserve">BAUER, A. Čítanka 1 pro 1. a 2. ročník středních škol. Olomouc: </w:t>
      </w:r>
      <w:proofErr w:type="spellStart"/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>Rubico</w:t>
      </w:r>
      <w:proofErr w:type="spellEnd"/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 xml:space="preserve">, 2003. </w:t>
      </w:r>
      <w:r w:rsidR="00B37F9E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>186 s.</w:t>
      </w:r>
      <w:r w:rsidR="00B37F9E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 xml:space="preserve"> </w:t>
      </w:r>
      <w:bookmarkStart w:id="2" w:name="_GoBack"/>
      <w:bookmarkEnd w:id="2"/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 xml:space="preserve">ISBN 80-85839-91-1. </w:t>
      </w:r>
    </w:p>
    <w:p w:rsidR="007F4365" w:rsidRDefault="007F4365" w:rsidP="00F90849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</w:pPr>
    </w:p>
    <w:p w:rsidR="007F4365" w:rsidRDefault="007F4365" w:rsidP="00F90849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</w:pPr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>SOCHROVÁ, M. Literatura v kostce pro střední školy. Praha: Fragment</w:t>
      </w:r>
      <w:r w:rsidR="00434D39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 xml:space="preserve">, 1996. </w:t>
      </w:r>
      <w:r w:rsidR="00B37F9E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>88 s.</w:t>
      </w:r>
      <w:r w:rsidR="00B37F9E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 xml:space="preserve"> </w:t>
      </w:r>
      <w:r w:rsidR="00434D39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 xml:space="preserve">ISBN 80-85768-95-X. </w:t>
      </w:r>
    </w:p>
    <w:p w:rsidR="007F4365" w:rsidRDefault="007F4365" w:rsidP="00F90849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</w:pPr>
    </w:p>
    <w:p w:rsidR="007F4365" w:rsidRPr="00F90849" w:rsidRDefault="007F4365" w:rsidP="00F90849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 xml:space="preserve">LUKELOVÁ, I. To nejlepší z poezie </w:t>
      </w:r>
      <w:proofErr w:type="gramStart"/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>19.století</w:t>
      </w:r>
      <w:proofErr w:type="gramEnd"/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>. Levné knihy,</w:t>
      </w:r>
      <w:r w:rsidR="00434D39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 xml:space="preserve"> 2005. </w:t>
      </w:r>
      <w:r w:rsidR="00B37F9E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>353 s.</w:t>
      </w:r>
      <w:r w:rsidR="00B37F9E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 xml:space="preserve"> </w:t>
      </w:r>
      <w:r w:rsidR="00434D39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 xml:space="preserve">ISBN 80-7309-280-8.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sz w:val="52"/>
          <w:szCs w:val="52"/>
        </w:rPr>
      </w:pP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996D2D" w:rsidRDefault="00DD252E"/>
    <w:sectPr w:rsidR="00996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116ABE"/>
    <w:rsid w:val="002B17C8"/>
    <w:rsid w:val="00374B21"/>
    <w:rsid w:val="003A410D"/>
    <w:rsid w:val="00434D39"/>
    <w:rsid w:val="004A4FFA"/>
    <w:rsid w:val="005C07DB"/>
    <w:rsid w:val="007F4365"/>
    <w:rsid w:val="008A5EC9"/>
    <w:rsid w:val="00B35803"/>
    <w:rsid w:val="00B37F9E"/>
    <w:rsid w:val="00B662C7"/>
    <w:rsid w:val="00B940AF"/>
    <w:rsid w:val="00C8743C"/>
    <w:rsid w:val="00D7739F"/>
    <w:rsid w:val="00DD252E"/>
    <w:rsid w:val="00F5171D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23</cp:revision>
  <cp:lastPrinted>2014-01-22T12:08:00Z</cp:lastPrinted>
  <dcterms:created xsi:type="dcterms:W3CDTF">2014-01-05T12:49:00Z</dcterms:created>
  <dcterms:modified xsi:type="dcterms:W3CDTF">2014-01-22T12:08:00Z</dcterms:modified>
</cp:coreProperties>
</file>